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Dokumentasjon av forankring og ferdigkontroll</w:t>
      </w:r>
    </w:p>
    <w:p>
      <w:r>
        <w:rPr>
          <w:b/>
        </w:rPr>
        <w:t xml:space="preserve">Formål  </w:t>
      </w:r>
      <w:r>
        <w:t>Skjemaet dokumenterer valgt forankring, utført innfesting og ferdigkontroll før ryggvernstigen tas i bruk og overleveres.</w:t>
      </w:r>
    </w:p>
    <w:p>
      <w:pPr>
        <w:pStyle w:val="Heading1"/>
        <w:keepNext/>
      </w:pPr>
      <w:r>
        <w:t>Prosjekt og anlegg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386"/>
        <w:gridCol w:w="2268"/>
        <w:gridCol w:w="5386"/>
      </w:tblGrid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Kunde eller eier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Prosjekt eller anlegg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Adresse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Ordre eller prosjektnummer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Stige ID og plassering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Høyde og utgangstype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pPr>
        <w:pStyle w:val="Heading1"/>
        <w:keepNext/>
      </w:pPr>
      <w:r>
        <w:t>Utførende og kontrollansvar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386"/>
        <w:gridCol w:w="2268"/>
        <w:gridCol w:w="5386"/>
      </w:tblGrid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Monteringsfirma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Ansvarlig montør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Monteringsdato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Ferdigkontrolldato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Kontrollør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Virksomhet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pPr>
        <w:pStyle w:val="Heading1"/>
        <w:keepNext/>
      </w:pPr>
      <w:r>
        <w:t>Forankringsgrunnlag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386"/>
        <w:gridCol w:w="2268"/>
        <w:gridCol w:w="5386"/>
      </w:tblGrid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Underlag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Betong mur stål tre eller annet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Veggfestetype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Antall og avstand veggfester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Anker leverandør og type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Dimensjon og materiale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Forankringsdybde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Tiltrekkingsmoment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Dokument og batchreferanse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pPr>
        <w:pStyle w:val="Heading1"/>
        <w:keepNext/>
        <w:pageBreakBefore/>
      </w:pPr>
      <w:r>
        <w:t>1 Registrering av forankringspunkter</w:t>
      </w:r>
    </w:p>
    <w:p>
      <w:pPr>
        <w:spacing w:after="140"/>
      </w:pPr>
      <w:r>
        <w:t>Registrer hvert veggfeste eller hver forankringsgruppe. Oppgi dybde i millimeter og moment i newtonmeter. Verdiene fastsettes for det faktiske underlaget etter prosjektgrunnlaget og ankerleverandørens anvisning.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871"/>
        <w:gridCol w:w="1814"/>
        <w:gridCol w:w="1814"/>
        <w:gridCol w:w="2438"/>
        <w:gridCol w:w="1134"/>
        <w:gridCol w:w="1417"/>
        <w:gridCol w:w="1361"/>
        <w:gridCol w:w="2891"/>
      </w:tblGrid>
      <w:tr>
        <w:trPr>
          <w:tblHeader/>
          <w:trHeight w:val="570" w:hRule="atLeast"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ID</w:t>
            </w:r>
          </w:p>
        </w:tc>
        <w:tc>
          <w:tcPr>
            <w:tcW w:type="dxa" w:w="187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Høyde eller plassering</w:t>
            </w:r>
          </w:p>
        </w:tc>
        <w:tc>
          <w:tcPr>
            <w:tcW w:type="dxa" w:w="181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Veggfestetype</w:t>
            </w:r>
          </w:p>
        </w:tc>
        <w:tc>
          <w:tcPr>
            <w:tcW w:type="dxa" w:w="181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Underlag</w:t>
            </w:r>
          </w:p>
        </w:tc>
        <w:tc>
          <w:tcPr>
            <w:tcW w:type="dxa" w:w="2438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Anker type og dimensjon</w:t>
            </w:r>
          </w:p>
        </w:tc>
        <w:tc>
          <w:tcPr>
            <w:tcW w:type="dxa" w:w="113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Antall</w:t>
            </w:r>
          </w:p>
        </w:tc>
        <w:tc>
          <w:tcPr>
            <w:tcW w:type="dxa" w:w="141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Dybde</w:t>
            </w:r>
          </w:p>
        </w:tc>
        <w:tc>
          <w:tcPr>
            <w:tcW w:type="dxa" w:w="136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Moment</w:t>
            </w:r>
          </w:p>
        </w:tc>
        <w:tc>
          <w:tcPr>
            <w:tcW w:type="dxa" w:w="289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Resultat kommentar og initialer</w:t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</w:t>
            </w:r>
          </w:p>
        </w:tc>
        <w:tc>
          <w:tcPr>
            <w:tcW w:type="dxa" w:w="187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</w:t>
            </w:r>
          </w:p>
        </w:tc>
        <w:tc>
          <w:tcPr>
            <w:tcW w:type="dxa" w:w="187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3</w:t>
            </w:r>
          </w:p>
        </w:tc>
        <w:tc>
          <w:tcPr>
            <w:tcW w:type="dxa" w:w="187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4</w:t>
            </w:r>
          </w:p>
        </w:tc>
        <w:tc>
          <w:tcPr>
            <w:tcW w:type="dxa" w:w="187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5</w:t>
            </w:r>
          </w:p>
        </w:tc>
        <w:tc>
          <w:tcPr>
            <w:tcW w:type="dxa" w:w="187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6</w:t>
            </w:r>
          </w:p>
        </w:tc>
        <w:tc>
          <w:tcPr>
            <w:tcW w:type="dxa" w:w="187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7</w:t>
            </w:r>
          </w:p>
        </w:tc>
        <w:tc>
          <w:tcPr>
            <w:tcW w:type="dxa" w:w="187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8</w:t>
            </w:r>
          </w:p>
        </w:tc>
        <w:tc>
          <w:tcPr>
            <w:tcW w:type="dxa" w:w="187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9</w:t>
            </w:r>
          </w:p>
        </w:tc>
        <w:tc>
          <w:tcPr>
            <w:tcW w:type="dxa" w:w="187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5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10</w:t>
            </w:r>
          </w:p>
        </w:tc>
        <w:tc>
          <w:tcPr>
            <w:tcW w:type="dxa" w:w="187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81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3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13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41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136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89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pStyle w:val="Heading1"/>
        <w:keepNext/>
        <w:pageBreakBefore/>
      </w:pPr>
      <w:r>
        <w:t>2 Kontroll av utført forankring</w:t>
      </w:r>
    </w:p>
    <w:p>
      <w:pPr>
        <w:spacing w:after="140"/>
      </w:pPr>
      <w:r>
        <w:t>Marker én status for hvert punkt. Beskriv avvik og nødvendige tiltak i kommentarfeltet.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7483"/>
        <w:gridCol w:w="964"/>
        <w:gridCol w:w="1077"/>
        <w:gridCol w:w="1304"/>
        <w:gridCol w:w="3969"/>
      </w:tblGrid>
      <w:tr>
        <w:trPr>
          <w:tblHeader/>
          <w:trHeight w:val="470" w:hRule="atLeast"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7483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96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OK</w:t>
            </w:r>
          </w:p>
        </w:tc>
        <w:tc>
          <w:tcPr>
            <w:tcW w:type="dxa" w:w="107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</w:t>
            </w:r>
          </w:p>
        </w:tc>
        <w:tc>
          <w:tcPr>
            <w:tcW w:type="dxa" w:w="130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Ikke relevant</w:t>
            </w:r>
          </w:p>
        </w:tc>
        <w:tc>
          <w:tcPr>
            <w:tcW w:type="dxa" w:w="3969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Kommentar eller tiltak</w:t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Underlaget er identifisert og samsvarer med prosjekteringsgrunnlaget.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Veggfestenes plassering, antall og innbyrdes avstand samsvarer med tegning eller monteringsanvisning.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3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Kantavstander, senteravstander og avstand til fuger eller svakhetssoner er kontrollert.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4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Hull er boret med dokumentert diameter og dybde for valgt anker.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5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Borehull er rengjort og klargjort etter ankerleverandørens anvisning.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6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Ankerets produktnavn, dimensjon, materiale, korrosjonsbeskyttelse og eventuell batch er kontrollert før montering.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7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Anker er montert med dokumentert effektiv innfestingsdybde.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8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Skiver, muttere og gjengeinngrep er korrekt montert og har tilstrekkelig inngrep.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9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Påkrevd tiltrekkingsmoment er brukt og registrert for mekaniske ankere.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10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Eventuell herdetid for kjemisk anker er overholdt før belastning og ferdigkontroll.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Veggfestene ligger korrekt mot underlaget uten tvang, deformasjon eller uønskede mellomlegg.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12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Underlaget er uten synlige skader, og alle forankringspunkter kan spores til registreringen på side 2.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pStyle w:val="Heading1"/>
        <w:keepNext/>
        <w:pageBreakBefore/>
      </w:pPr>
      <w:r>
        <w:t>3 Ferdigkontroll av ryggvernstigen</w:t>
      </w:r>
    </w:p>
    <w:p>
      <w:pPr>
        <w:spacing w:after="140"/>
      </w:pPr>
      <w:r>
        <w:t>Marker én status for hvert punkt. Beskriv avvik og nødvendige tiltak i kommentarfeltet.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7483"/>
        <w:gridCol w:w="964"/>
        <w:gridCol w:w="1077"/>
        <w:gridCol w:w="1304"/>
        <w:gridCol w:w="3969"/>
      </w:tblGrid>
      <w:tr>
        <w:trPr>
          <w:tblHeader/>
          <w:trHeight w:val="470" w:hRule="atLeast"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7483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96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OK</w:t>
            </w:r>
          </w:p>
        </w:tc>
        <w:tc>
          <w:tcPr>
            <w:tcW w:type="dxa" w:w="107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</w:t>
            </w:r>
          </w:p>
        </w:tc>
        <w:tc>
          <w:tcPr>
            <w:tcW w:type="dxa" w:w="130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Ikke relevant</w:t>
            </w:r>
          </w:p>
        </w:tc>
        <w:tc>
          <w:tcPr>
            <w:tcW w:type="dxa" w:w="3969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Kommentar eller tiltak</w:t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Stigen står loddrett og uten synlig skjevstilling, setning eller tvang i konstruksjonen.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Alle veggfester i rustfritt stål A2 / AISI 304, skjøter, skruer, muttere og låseforbindelser er komplette, riktig plassert og tiltrukket.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3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Trinnavstanden er 280 mm senter til senter og trinnene gir sikkert fotfeste.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4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Stigetrinn, vanger og aluminiumsdeler i EN AW 6063 T66 er uten skader, skarpe kanter eller vesentlig korrosjon.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5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Fri bredde, veggavstand og nødvendige klaringer samsvarer med valgt løsning og prosjektunderlag.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6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Ryggvernets starthøyde, avslutning, ringer, bøyler og langsgående forbindelser er riktige, komplette og faste.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7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Plattformer og gitterrister er hele, riktig innfestet og uten åpninger eller skader som gir fare.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8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Rekkverk, topprekkverk, dører og utgangskomponenter er faste og fungerer som forutsatt.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9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Tilkomst, nederste trinn og utgang er frie. Sikring mot uvedkommende bruk er montert der det kreves.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10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Hele adkomstveien er funksjonskontrollert fra nederste til øverste nivå.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Bilder, tegninger, forankringsdata, monteringsanvisning og avvik er samlet for overlevering.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pStyle w:val="Heading1"/>
        <w:keepNext/>
        <w:pageBreakBefore/>
      </w:pPr>
      <w:r>
        <w:t>4 Avvik og korrigerende tiltak</w:t>
      </w:r>
    </w:p>
    <w:p>
      <w:pPr>
        <w:spacing w:after="140"/>
      </w:pPr>
      <w:r>
        <w:t>Registrer alle avvik. Sikkerhetskritiske avvik skal føre til sperring frem til dokumentert utbedring og ny kontroll.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3798"/>
        <w:gridCol w:w="3515"/>
        <w:gridCol w:w="2494"/>
        <w:gridCol w:w="2381"/>
        <w:gridCol w:w="2551"/>
      </w:tblGrid>
      <w:tr>
        <w:trPr>
          <w:tblHeader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3798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 og plassering</w:t>
            </w:r>
          </w:p>
        </w:tc>
        <w:tc>
          <w:tcPr>
            <w:tcW w:type="dxa" w:w="351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Korrigerende tiltak</w:t>
            </w:r>
          </w:p>
        </w:tc>
        <w:tc>
          <w:tcPr>
            <w:tcW w:type="dxa" w:w="249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Ansvarlig</w:t>
            </w:r>
          </w:p>
        </w:tc>
        <w:tc>
          <w:tcPr>
            <w:tcW w:type="dxa" w:w="238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Frist</w:t>
            </w:r>
          </w:p>
        </w:tc>
        <w:tc>
          <w:tcPr>
            <w:tcW w:type="dxa" w:w="255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Lukket dato og signatur</w:t>
            </w:r>
          </w:p>
        </w:tc>
      </w:tr>
      <w:tr>
        <w:trPr>
          <w:trHeight w:val="42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</w:t>
            </w:r>
          </w:p>
        </w:tc>
        <w:tc>
          <w:tcPr>
            <w:tcW w:type="dxa" w:w="379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351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9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55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42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</w:t>
            </w:r>
          </w:p>
        </w:tc>
        <w:tc>
          <w:tcPr>
            <w:tcW w:type="dxa" w:w="3798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351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9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55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42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3</w:t>
            </w:r>
          </w:p>
        </w:tc>
        <w:tc>
          <w:tcPr>
            <w:tcW w:type="dxa" w:w="3798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351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49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  <w:tc>
          <w:tcPr>
            <w:tcW w:type="dxa" w:w="255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pStyle w:val="Heading1"/>
        <w:keepNext/>
      </w:pPr>
      <w:r>
        <w:t>5 Vedlegg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rPr>
          <w:trHeight w:val="320" w:hRule="atLeast"/>
          <w:trHeight w:val="320" w:hRule="atLeast"/>
          <w:trHeight w:val="320" w:hRule="atLeast"/>
          <w:trHeight w:val="320" w:hRule="atLeast"/>
        </w:trPr>
        <w:tc>
          <w:tcPr>
            <w:tcW w:type="dxa" w:w="382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Monteringsanvisning</w:t>
            </w:r>
          </w:p>
        </w:tc>
        <w:tc>
          <w:tcPr>
            <w:tcW w:type="dxa" w:w="382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Prosjekttegning</w:t>
            </w:r>
          </w:p>
        </w:tc>
        <w:tc>
          <w:tcPr>
            <w:tcW w:type="dxa" w:w="382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Anker produktblad</w:t>
            </w:r>
          </w:p>
        </w:tc>
        <w:tc>
          <w:tcPr>
            <w:tcW w:type="dxa" w:w="382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Beregning eller dimensjonering</w:t>
            </w:r>
          </w:p>
        </w:tc>
      </w:tr>
      <w:tr>
        <w:trPr>
          <w:trHeight w:val="320" w:hRule="atLeast"/>
          <w:trHeight w:val="320" w:hRule="atLeast"/>
          <w:trHeight w:val="320" w:hRule="atLeast"/>
          <w:trHeight w:val="320" w:hRule="atLeast"/>
        </w:trPr>
        <w:tc>
          <w:tcPr>
            <w:tcW w:type="dxa" w:w="382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Bilder av forankring</w:t>
            </w:r>
          </w:p>
        </w:tc>
        <w:tc>
          <w:tcPr>
            <w:tcW w:type="dxa" w:w="382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Bilder av ferdig stige</w:t>
            </w:r>
          </w:p>
        </w:tc>
        <w:tc>
          <w:tcPr>
            <w:tcW w:type="dxa" w:w="382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Moment eller prøverapport</w:t>
            </w:r>
          </w:p>
        </w:tc>
        <w:tc>
          <w:tcPr>
            <w:tcW w:type="dxa" w:w="382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 Annet vedlegg</w:t>
            </w:r>
          </w:p>
        </w:tc>
      </w:tr>
    </w:tbl>
    <w:p>
      <w:pPr>
        <w:pStyle w:val="Heading1"/>
        <w:keepNext/>
      </w:pPr>
      <w:r>
        <w:t>6 Konklusjon og signering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4173"/>
      </w:tblGrid>
      <w:tr>
        <w:trPr>
          <w:trHeight w:val="30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Forankring og ferdigmontert stige er godkjent for overlevering</w:t>
            </w:r>
          </w:p>
        </w:tc>
      </w:tr>
      <w:tr>
        <w:trPr>
          <w:trHeight w:val="30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Midlertidig godkjent med registrerte tiltak og frister</w:t>
            </w:r>
          </w:p>
        </w:tc>
      </w:tr>
      <w:tr>
        <w:trPr>
          <w:trHeight w:val="30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Ikke godkjent og sperret frem til dokumentert utbedring</w:t>
            </w:r>
          </w:p>
        </w:tc>
      </w:tr>
    </w:tbl>
    <w:p>
      <w:pPr>
        <w:spacing w:after="2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386"/>
        <w:gridCol w:w="2268"/>
        <w:gridCol w:w="5386"/>
      </w:tblGrid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Ansvarlig montør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Navn og signatur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Dato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Ferdigkontrollør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Navn og signatur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Dato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Eier eller byggherre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Navn og signatur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Overlevert dato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350" w:hRule="atLeast"/>
          <w:cantSplit/>
        </w:trPr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Neste periodiske kontroll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268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Stigen sperret</w:t>
            </w:r>
          </w:p>
        </w:tc>
        <w:tc>
          <w:tcPr>
            <w:tcW w:type="dxa" w:w="5386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Ja eller nei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765" w:bottom="765" w:left="765" w:header="369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06E77"/>
        <w:sz w:val="16"/>
      </w:rPr>
      <w:t xml:space="preserve">Alu-Stigen AS  |  Skjema versjon 1.0  |  Side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ptos" w:hAnsi="Aptos"/>
        <w:b/>
        <w:color w:val="174F80"/>
        <w:sz w:val="18"/>
      </w:rPr>
      <w:t>ALU-STIGEN AS</w:t>
    </w:r>
    <w:r>
      <w:rPr>
        <w:rFonts w:ascii="Aptos" w:hAnsi="Aptos"/>
        <w:color w:val="606E77"/>
        <w:sz w:val="16"/>
      </w:rPr>
      <w:t xml:space="preserve">   FORANKRING OG FERDIGKONTROLL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32D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Dokumentasjon av forankring og ferdigkontroll</dc:title>
  <dc:subject>Skjema for ryggvernstige</dc:subject>
  <dc:creator>Alu-Stigen AS</dc:creator>
  <cp:keywords>forankring, ferdigkontroll, ryggvernstige, monteringskontroll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